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899641" w14:textId="77777777" w:rsidR="002D062D" w:rsidRPr="00385B45" w:rsidRDefault="00500654" w:rsidP="00385B45">
      <w:pPr>
        <w:shd w:val="clear" w:color="auto" w:fill="FFFFFF" w:themeFill="background1"/>
        <w:spacing w:after="225" w:line="360" w:lineRule="atLeast"/>
        <w:outlineLvl w:val="0"/>
        <w:rPr>
          <w:rFonts w:ascii="Arial" w:eastAsia="Times New Roman" w:hAnsi="Arial" w:cs="Arial"/>
          <w:color w:val="2C2C2C"/>
          <w:kern w:val="36"/>
          <w:sz w:val="27"/>
          <w:szCs w:val="27"/>
          <w:lang w:eastAsia="hr-HR"/>
        </w:rPr>
      </w:pPr>
      <w:r w:rsidRPr="00500654">
        <w:rPr>
          <w:rFonts w:ascii="Arial" w:eastAsia="Times New Roman" w:hAnsi="Arial" w:cs="Arial"/>
          <w:color w:val="2C2C2C"/>
          <w:kern w:val="36"/>
          <w:sz w:val="27"/>
          <w:szCs w:val="27"/>
          <w:lang w:eastAsia="hr-HR"/>
        </w:rPr>
        <w:t>I djeca mogu naučiti pružanje prve pomoći!</w:t>
      </w:r>
    </w:p>
    <w:p w14:paraId="7F8B1C95" w14:textId="2BE3BCB6" w:rsidR="00385B45" w:rsidRDefault="00385B45" w:rsidP="003B770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C2C2C"/>
          <w:sz w:val="17"/>
          <w:szCs w:val="17"/>
          <w:lang w:eastAsia="hr-HR"/>
        </w:rPr>
      </w:pPr>
      <w:r>
        <w:rPr>
          <w:rFonts w:ascii="Arial" w:eastAsia="Times New Roman" w:hAnsi="Arial" w:cs="Arial"/>
          <w:color w:val="2C2C2C"/>
          <w:sz w:val="17"/>
          <w:szCs w:val="17"/>
          <w:lang w:eastAsia="hr-HR"/>
        </w:rPr>
        <w:t xml:space="preserve">  </w:t>
      </w:r>
      <w:r>
        <w:rPr>
          <w:noProof/>
        </w:rPr>
        <w:drawing>
          <wp:inline distT="0" distB="0" distL="0" distR="0" wp14:anchorId="507A7F9D" wp14:editId="067E9B55">
            <wp:extent cx="2711339" cy="2033803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15" cy="204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C2C2C"/>
          <w:sz w:val="17"/>
          <w:szCs w:val="17"/>
          <w:lang w:eastAsia="hr-HR"/>
        </w:rPr>
        <w:t xml:space="preserve">        </w:t>
      </w:r>
      <w:r>
        <w:rPr>
          <w:noProof/>
        </w:rPr>
        <w:drawing>
          <wp:inline distT="0" distB="0" distL="0" distR="0" wp14:anchorId="465C586B" wp14:editId="5FB8D7F0">
            <wp:extent cx="2712322" cy="20345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23" cy="203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D4577" w14:textId="77777777" w:rsidR="00385B45" w:rsidRDefault="00385B45" w:rsidP="003B770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C2C2C"/>
          <w:sz w:val="17"/>
          <w:szCs w:val="17"/>
          <w:lang w:eastAsia="hr-HR"/>
        </w:rPr>
      </w:pPr>
    </w:p>
    <w:p w14:paraId="168CCB5A" w14:textId="2BEE1BAE" w:rsidR="00781F41" w:rsidRPr="001F16BC" w:rsidRDefault="008738D9" w:rsidP="00781F41">
      <w:pPr>
        <w:jc w:val="both"/>
        <w:rPr>
          <w:rFonts w:ascii="Times New Roman" w:hAnsi="Times New Roman" w:cs="Times New Roman"/>
          <w:b/>
          <w:color w:val="333333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 xml:space="preserve">     </w:t>
      </w:r>
      <w:r w:rsidR="002D062D" w:rsidRPr="003352D2">
        <w:rPr>
          <w:rFonts w:ascii="Times New Roman" w:hAnsi="Times New Roman" w:cs="Times New Roman"/>
          <w:color w:val="222222"/>
          <w:sz w:val="24"/>
          <w:szCs w:val="24"/>
        </w:rPr>
        <w:t>Od</w:t>
      </w:r>
      <w:r w:rsidR="002759C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2D062D" w:rsidRPr="003352D2">
        <w:rPr>
          <w:rFonts w:ascii="Times New Roman" w:hAnsi="Times New Roman" w:cs="Times New Roman"/>
          <w:color w:val="222222"/>
          <w:sz w:val="24"/>
          <w:szCs w:val="24"/>
        </w:rPr>
        <w:t>odraslih se  očekuje da svakodnevno procjenju</w:t>
      </w:r>
      <w:r w:rsidR="00E46741">
        <w:rPr>
          <w:rFonts w:ascii="Times New Roman" w:hAnsi="Times New Roman" w:cs="Times New Roman"/>
          <w:color w:val="222222"/>
          <w:sz w:val="24"/>
          <w:szCs w:val="24"/>
        </w:rPr>
        <w:t>ju</w:t>
      </w:r>
      <w:r w:rsidR="002D062D" w:rsidRPr="003352D2">
        <w:rPr>
          <w:rFonts w:ascii="Times New Roman" w:hAnsi="Times New Roman" w:cs="Times New Roman"/>
          <w:color w:val="222222"/>
          <w:sz w:val="24"/>
          <w:szCs w:val="24"/>
        </w:rPr>
        <w:t xml:space="preserve"> što je dobro, a što </w:t>
      </w:r>
      <w:r w:rsidR="00637770" w:rsidRPr="003352D2">
        <w:rPr>
          <w:rFonts w:ascii="Times New Roman" w:hAnsi="Times New Roman" w:cs="Times New Roman"/>
          <w:color w:val="222222"/>
          <w:sz w:val="24"/>
          <w:szCs w:val="24"/>
        </w:rPr>
        <w:t>opasno</w:t>
      </w:r>
      <w:r w:rsidR="002D062D" w:rsidRPr="003352D2">
        <w:rPr>
          <w:rFonts w:ascii="Times New Roman" w:hAnsi="Times New Roman" w:cs="Times New Roman"/>
          <w:color w:val="222222"/>
          <w:sz w:val="24"/>
          <w:szCs w:val="24"/>
        </w:rPr>
        <w:t xml:space="preserve"> za dijete i da </w:t>
      </w:r>
      <w:r w:rsidR="004C2C23" w:rsidRPr="003352D2">
        <w:rPr>
          <w:rFonts w:ascii="Times New Roman" w:hAnsi="Times New Roman" w:cs="Times New Roman"/>
          <w:color w:val="222222"/>
          <w:sz w:val="24"/>
          <w:szCs w:val="24"/>
        </w:rPr>
        <w:t xml:space="preserve">kada je u pitanju njihova sigurnost </w:t>
      </w:r>
      <w:r w:rsidR="002D062D" w:rsidRPr="003352D2">
        <w:rPr>
          <w:rFonts w:ascii="Times New Roman" w:hAnsi="Times New Roman" w:cs="Times New Roman"/>
          <w:color w:val="222222"/>
          <w:sz w:val="24"/>
          <w:szCs w:val="24"/>
        </w:rPr>
        <w:t>ništa ne prepušt</w:t>
      </w:r>
      <w:r w:rsidR="00E46741">
        <w:rPr>
          <w:rFonts w:ascii="Times New Roman" w:hAnsi="Times New Roman" w:cs="Times New Roman"/>
          <w:color w:val="222222"/>
          <w:sz w:val="24"/>
          <w:szCs w:val="24"/>
        </w:rPr>
        <w:t>aju</w:t>
      </w:r>
      <w:r w:rsidR="002D062D" w:rsidRPr="003352D2">
        <w:rPr>
          <w:rFonts w:ascii="Times New Roman" w:hAnsi="Times New Roman" w:cs="Times New Roman"/>
          <w:color w:val="222222"/>
          <w:sz w:val="24"/>
          <w:szCs w:val="24"/>
        </w:rPr>
        <w:t xml:space="preserve"> slučaju. </w:t>
      </w:r>
    </w:p>
    <w:p w14:paraId="076BA2AF" w14:textId="4EC1F74D" w:rsidR="00E359C6" w:rsidRPr="00E359C6" w:rsidRDefault="00510F12" w:rsidP="00E359C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    </w:t>
      </w:r>
      <w:r w:rsidR="00F86EF3" w:rsidRPr="003B770D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Uzimajući u obzir sigurnost i zaštitu djece </w:t>
      </w:r>
      <w:r w:rsidR="00AA07EA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>potrebno im je osvijestiti potencijalne rizike od ozljeda u njihovom svakodnevnom okruženju, ali je</w:t>
      </w:r>
      <w:r w:rsidR="001106CB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dnako je </w:t>
      </w:r>
      <w:r w:rsidR="00F86EF3" w:rsidRPr="003B770D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>važno</w:t>
      </w:r>
      <w:r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 </w:t>
      </w:r>
      <w:r w:rsidR="00F86EF3" w:rsidRPr="003B770D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pripremiti </w:t>
      </w:r>
      <w:r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ih </w:t>
      </w:r>
      <w:r w:rsidR="00F86EF3" w:rsidRPr="003B770D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>kako bi mogli učinkovito reagirati u situacijama</w:t>
      </w:r>
      <w:r w:rsidR="00EF4AB7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 kada se ozljeda dogodi</w:t>
      </w:r>
      <w:r w:rsidR="001106CB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Stoga je od </w:t>
      </w:r>
      <w:r w:rsidR="00E359C6" w:rsidRPr="003B770D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 iznimne </w:t>
      </w:r>
      <w:r w:rsidR="00E359C6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 </w:t>
      </w:r>
      <w:r w:rsidR="00E359C6" w:rsidRPr="003B770D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važnosti da od najranije dobi savladaju vještinu prve pomoći kako bi je s godinama usavršavali. </w:t>
      </w:r>
    </w:p>
    <w:p w14:paraId="0C7040B5" w14:textId="3C7C6D4B" w:rsidR="00A7315C" w:rsidRPr="003B770D" w:rsidRDefault="00622358" w:rsidP="00237CE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2C2C2C"/>
          <w:sz w:val="24"/>
          <w:szCs w:val="24"/>
          <w:lang w:eastAsia="hr-HR"/>
        </w:rPr>
        <w:t xml:space="preserve">     </w:t>
      </w:r>
      <w:r w:rsidR="00A7315C" w:rsidRPr="003B770D">
        <w:rPr>
          <w:rFonts w:ascii="Times New Roman" w:eastAsia="Times New Roman" w:hAnsi="Times New Roman" w:cs="Times New Roman"/>
          <w:color w:val="2C2C2C"/>
          <w:sz w:val="24"/>
          <w:szCs w:val="24"/>
          <w:lang w:eastAsia="hr-HR"/>
        </w:rPr>
        <w:t xml:space="preserve">U želji da djeca </w:t>
      </w:r>
      <w:r w:rsidR="00A541E5">
        <w:rPr>
          <w:rFonts w:ascii="Times New Roman" w:eastAsia="Times New Roman" w:hAnsi="Times New Roman" w:cs="Times New Roman"/>
          <w:color w:val="2C2C2C"/>
          <w:sz w:val="24"/>
          <w:szCs w:val="24"/>
          <w:lang w:eastAsia="hr-HR"/>
        </w:rPr>
        <w:t xml:space="preserve">predškolske dobi </w:t>
      </w:r>
      <w:r w:rsidR="00A7315C" w:rsidRPr="003B770D">
        <w:rPr>
          <w:rFonts w:ascii="Times New Roman" w:eastAsia="Times New Roman" w:hAnsi="Times New Roman" w:cs="Times New Roman"/>
          <w:color w:val="2C2C2C"/>
          <w:sz w:val="24"/>
          <w:szCs w:val="24"/>
          <w:lang w:eastAsia="hr-HR"/>
        </w:rPr>
        <w:t xml:space="preserve">ovladaju </w:t>
      </w:r>
      <w:r w:rsidR="00D46093">
        <w:rPr>
          <w:rFonts w:ascii="Times New Roman" w:eastAsia="Times New Roman" w:hAnsi="Times New Roman" w:cs="Times New Roman"/>
          <w:color w:val="2C2C2C"/>
          <w:sz w:val="24"/>
          <w:szCs w:val="24"/>
          <w:lang w:eastAsia="hr-HR"/>
        </w:rPr>
        <w:t xml:space="preserve">takvim </w:t>
      </w:r>
      <w:r w:rsidR="00A7315C" w:rsidRPr="003B770D">
        <w:rPr>
          <w:rFonts w:ascii="Times New Roman" w:eastAsia="Times New Roman" w:hAnsi="Times New Roman" w:cs="Times New Roman"/>
          <w:color w:val="2C2C2C"/>
          <w:sz w:val="24"/>
          <w:szCs w:val="24"/>
          <w:lang w:eastAsia="hr-HR"/>
        </w:rPr>
        <w:t xml:space="preserve">znanjima, Crveni križ Poreč i Dječji vrtić „Radost“ Poreč zajedno su ovih dana organizirali </w:t>
      </w:r>
      <w:r w:rsidR="002946E3">
        <w:rPr>
          <w:rFonts w:ascii="Times New Roman" w:eastAsia="Times New Roman" w:hAnsi="Times New Roman" w:cs="Times New Roman"/>
          <w:color w:val="2C2C2C"/>
          <w:sz w:val="24"/>
          <w:szCs w:val="24"/>
          <w:lang w:eastAsia="hr-HR"/>
        </w:rPr>
        <w:t xml:space="preserve">edukativne </w:t>
      </w:r>
      <w:r w:rsidR="00A7315C" w:rsidRPr="003B770D">
        <w:rPr>
          <w:rFonts w:ascii="Times New Roman" w:eastAsia="Times New Roman" w:hAnsi="Times New Roman" w:cs="Times New Roman"/>
          <w:color w:val="2C2C2C"/>
          <w:sz w:val="24"/>
          <w:szCs w:val="24"/>
          <w:lang w:eastAsia="hr-HR"/>
        </w:rPr>
        <w:t>radionice</w:t>
      </w:r>
      <w:r w:rsidR="002946E3">
        <w:rPr>
          <w:rFonts w:ascii="Times New Roman" w:eastAsia="Times New Roman" w:hAnsi="Times New Roman" w:cs="Times New Roman"/>
          <w:color w:val="2C2C2C"/>
          <w:sz w:val="24"/>
          <w:szCs w:val="24"/>
          <w:lang w:eastAsia="hr-HR"/>
        </w:rPr>
        <w:t>.</w:t>
      </w:r>
    </w:p>
    <w:p w14:paraId="703637B5" w14:textId="3FDB287B" w:rsidR="002F1037" w:rsidRDefault="002F1037" w:rsidP="00510F1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</w:pPr>
      <w:r w:rsidRPr="003B770D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>U edukaciju pružanja prve pomoći bili su uključeni svi predškolci, njih 90. Kako bi edukacija bil</w:t>
      </w:r>
      <w:r w:rsidR="00997B6C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>a</w:t>
      </w:r>
      <w:r w:rsidRPr="003B770D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 učinkovitij</w:t>
      </w:r>
      <w:r w:rsidR="00997B6C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>a</w:t>
      </w:r>
      <w:r w:rsidRPr="003B770D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 radionica je organizirana za sv</w:t>
      </w:r>
      <w:r w:rsidR="00560813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>e</w:t>
      </w:r>
      <w:r w:rsidRPr="003B770D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 odgojn</w:t>
      </w:r>
      <w:r w:rsidR="00560813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>e</w:t>
      </w:r>
      <w:r w:rsidRPr="003B770D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 skupin</w:t>
      </w:r>
      <w:r w:rsidR="00560813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>e</w:t>
      </w:r>
      <w:r w:rsidRPr="003B770D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 </w:t>
      </w:r>
      <w:r w:rsidR="00560813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predškolaca </w:t>
      </w:r>
      <w:r w:rsidRPr="003B770D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vrtića „Radost I“, „Radost II“, Područnih vrtića Sv. </w:t>
      </w:r>
      <w:proofErr w:type="spellStart"/>
      <w:r w:rsidRPr="003B770D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>Lovreč</w:t>
      </w:r>
      <w:proofErr w:type="spellEnd"/>
      <w:r w:rsidRPr="003B770D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, </w:t>
      </w:r>
      <w:proofErr w:type="spellStart"/>
      <w:r w:rsidRPr="003B770D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>Baderna</w:t>
      </w:r>
      <w:proofErr w:type="spellEnd"/>
      <w:r w:rsidRPr="003B770D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, </w:t>
      </w:r>
      <w:proofErr w:type="spellStart"/>
      <w:r w:rsidRPr="003B770D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>Vižinada</w:t>
      </w:r>
      <w:proofErr w:type="spellEnd"/>
      <w:r w:rsidR="00B613CB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, </w:t>
      </w:r>
      <w:proofErr w:type="spellStart"/>
      <w:r w:rsidRPr="003B770D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>Kaštelir</w:t>
      </w:r>
      <w:proofErr w:type="spellEnd"/>
      <w:r w:rsidR="00B613CB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  i</w:t>
      </w:r>
      <w:r w:rsidR="00734DD3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 </w:t>
      </w:r>
      <w:r w:rsidR="006021CB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za </w:t>
      </w:r>
      <w:proofErr w:type="spellStart"/>
      <w:r w:rsidR="00B613CB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>Predškolu</w:t>
      </w:r>
      <w:proofErr w:type="spellEnd"/>
      <w:r w:rsidR="00B613CB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>,</w:t>
      </w:r>
      <w:r w:rsidR="00EF1CE8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 a pojedine su skupine podijeljene u dva dijela</w:t>
      </w:r>
      <w:r w:rsidRPr="003B770D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 te je tako održano 12 radionica. </w:t>
      </w:r>
    </w:p>
    <w:p w14:paraId="059DB06D" w14:textId="0794CBE1" w:rsidR="001F16BC" w:rsidRDefault="00622358" w:rsidP="00510F1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    </w:t>
      </w:r>
      <w:r w:rsidR="00BC1F00" w:rsidRPr="003B770D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Aktivnosti radionice </w:t>
      </w:r>
      <w:r w:rsidR="00CD3171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su </w:t>
      </w:r>
      <w:r w:rsidR="004617D2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uz </w:t>
      </w:r>
      <w:r w:rsidR="00CD3171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edukaciju </w:t>
      </w:r>
      <w:r w:rsidR="00510F12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obuhvaćale </w:t>
      </w:r>
      <w:r w:rsidR="00CD3171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i demonstraciju </w:t>
      </w:r>
      <w:r w:rsidR="00BC1F00" w:rsidRPr="003B770D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>upoznavanj</w:t>
      </w:r>
      <w:r w:rsidR="00CD3171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a </w:t>
      </w:r>
      <w:r w:rsidR="006021CB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osnova </w:t>
      </w:r>
      <w:r w:rsidR="00BC1F00" w:rsidRPr="003B770D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>prv</w:t>
      </w:r>
      <w:r w:rsidR="00CD3171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>e</w:t>
      </w:r>
      <w:r w:rsidR="00BC1F00" w:rsidRPr="003B770D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 pomoć</w:t>
      </w:r>
      <w:r w:rsidR="00CD3171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i. Djeca su </w:t>
      </w:r>
      <w:r w:rsidR="00BC1F00" w:rsidRPr="003B770D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>mogl</w:t>
      </w:r>
      <w:r w:rsidR="00CD3171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>a</w:t>
      </w:r>
      <w:r w:rsidR="00BC1F00" w:rsidRPr="003B770D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 naučiti kako i kada je potrebno uputiti poziv hitnoj medicinskoj službi, što učiniti kod manjih površinskih ozljeda kože poput udaraca i ogrebotina, kako zaustaviti krvarenje iz nosa, </w:t>
      </w:r>
      <w:r w:rsidR="00CD3171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kako se tretiraju ozljede na glavi, </w:t>
      </w:r>
      <w:r w:rsidR="00BC1F00" w:rsidRPr="003B770D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>što učiniti ako mislimo da je netko slomio ruku ili nogu</w:t>
      </w:r>
      <w:r w:rsidR="00CD3171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 i slično.</w:t>
      </w:r>
      <w:r w:rsidR="00BC1F00" w:rsidRPr="003B770D">
        <w:rPr>
          <w:rFonts w:ascii="Times New Roman" w:hAnsi="Times New Roman" w:cs="Times New Roman"/>
          <w:color w:val="333333"/>
          <w:spacing w:val="-2"/>
          <w:sz w:val="24"/>
          <w:szCs w:val="24"/>
        </w:rPr>
        <w:br/>
      </w:r>
      <w:r w:rsidR="003E352B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     </w:t>
      </w:r>
      <w:r w:rsidR="00760E09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>Prema interesu djece i sudjelovanjem u demonstracijama c</w:t>
      </w:r>
      <w:r w:rsidR="00760E09" w:rsidRPr="003B770D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>ilj je edukacij</w:t>
      </w:r>
      <w:r w:rsidR="00CD3171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>e</w:t>
      </w:r>
      <w:r w:rsidR="00760E09" w:rsidRPr="003B770D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 </w:t>
      </w:r>
      <w:r w:rsidR="00760E09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ostvaren. Djeca su </w:t>
      </w:r>
      <w:r w:rsidR="00760E09" w:rsidRPr="003B770D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>potaknut</w:t>
      </w:r>
      <w:r w:rsidR="00760E09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>a</w:t>
      </w:r>
      <w:r w:rsidR="00760E09" w:rsidRPr="003B770D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 na odgovorno ponašanje</w:t>
      </w:r>
      <w:r w:rsidR="00760E09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 u zaštiti svog zdravlja i prevenciji ozljeda</w:t>
      </w:r>
      <w:r w:rsidR="001277B6">
        <w:rPr>
          <w:rFonts w:ascii="Times New Roman" w:hAnsi="Times New Roman" w:cs="Times New Roman"/>
          <w:color w:val="333333"/>
          <w:spacing w:val="-2"/>
          <w:sz w:val="24"/>
          <w:szCs w:val="24"/>
          <w:shd w:val="clear" w:color="auto" w:fill="FFFFFF"/>
        </w:rPr>
        <w:t xml:space="preserve">. Ovladali su osnovnim koracima prve pomoći koji mogu </w:t>
      </w:r>
      <w:r w:rsidR="001277B6" w:rsidRPr="003B770D">
        <w:rPr>
          <w:rFonts w:ascii="Times New Roman" w:eastAsia="Times New Roman" w:hAnsi="Times New Roman" w:cs="Times New Roman"/>
          <w:color w:val="2C2C2C"/>
          <w:sz w:val="24"/>
          <w:szCs w:val="24"/>
          <w:lang w:eastAsia="hr-HR"/>
        </w:rPr>
        <w:t xml:space="preserve">biti od velike </w:t>
      </w:r>
      <w:r w:rsidR="001277B6">
        <w:rPr>
          <w:rFonts w:ascii="Times New Roman" w:eastAsia="Times New Roman" w:hAnsi="Times New Roman" w:cs="Times New Roman"/>
          <w:color w:val="2C2C2C"/>
          <w:sz w:val="24"/>
          <w:szCs w:val="24"/>
          <w:lang w:eastAsia="hr-HR"/>
        </w:rPr>
        <w:t xml:space="preserve">koristi </w:t>
      </w:r>
      <w:r w:rsidR="00257175">
        <w:rPr>
          <w:rFonts w:ascii="Times New Roman" w:eastAsia="Times New Roman" w:hAnsi="Times New Roman" w:cs="Times New Roman"/>
          <w:color w:val="2C2C2C"/>
          <w:sz w:val="24"/>
          <w:szCs w:val="24"/>
          <w:lang w:eastAsia="hr-HR"/>
        </w:rPr>
        <w:t>jer su naučili kako bolje zaštititi sebe</w:t>
      </w:r>
      <w:r w:rsidR="001F16BC">
        <w:rPr>
          <w:rFonts w:ascii="Times New Roman" w:eastAsia="Times New Roman" w:hAnsi="Times New Roman" w:cs="Times New Roman"/>
          <w:color w:val="2C2C2C"/>
          <w:sz w:val="24"/>
          <w:szCs w:val="24"/>
          <w:lang w:eastAsia="hr-HR"/>
        </w:rPr>
        <w:t xml:space="preserve"> i </w:t>
      </w:r>
      <w:r w:rsidR="001F16BC">
        <w:rPr>
          <w:rFonts w:ascii="Times New Roman" w:hAnsi="Times New Roman" w:cs="Times New Roman"/>
          <w:color w:val="222222"/>
          <w:sz w:val="24"/>
          <w:szCs w:val="24"/>
        </w:rPr>
        <w:t xml:space="preserve">kako </w:t>
      </w:r>
      <w:r w:rsidR="00510F12">
        <w:rPr>
          <w:rFonts w:ascii="Times New Roman" w:hAnsi="Times New Roman" w:cs="Times New Roman"/>
          <w:color w:val="222222"/>
          <w:sz w:val="24"/>
          <w:szCs w:val="24"/>
        </w:rPr>
        <w:t xml:space="preserve">u slučaju potrebe </w:t>
      </w:r>
      <w:r w:rsidR="001F16BC">
        <w:rPr>
          <w:rFonts w:ascii="Times New Roman" w:hAnsi="Times New Roman" w:cs="Times New Roman"/>
          <w:color w:val="222222"/>
          <w:sz w:val="24"/>
          <w:szCs w:val="24"/>
        </w:rPr>
        <w:t xml:space="preserve">pomoći sebi i </w:t>
      </w:r>
      <w:r w:rsidR="00A43745">
        <w:rPr>
          <w:rFonts w:ascii="Times New Roman" w:hAnsi="Times New Roman" w:cs="Times New Roman"/>
          <w:color w:val="222222"/>
          <w:sz w:val="24"/>
          <w:szCs w:val="24"/>
        </w:rPr>
        <w:t>dru</w:t>
      </w:r>
      <w:r w:rsidR="00C212F2">
        <w:rPr>
          <w:rFonts w:ascii="Times New Roman" w:hAnsi="Times New Roman" w:cs="Times New Roman"/>
          <w:color w:val="222222"/>
          <w:sz w:val="24"/>
          <w:szCs w:val="24"/>
        </w:rPr>
        <w:t>gima</w:t>
      </w:r>
      <w:r w:rsidR="001F16BC">
        <w:rPr>
          <w:rFonts w:ascii="Times New Roman" w:hAnsi="Times New Roman" w:cs="Times New Roman"/>
          <w:color w:val="222222"/>
          <w:sz w:val="24"/>
          <w:szCs w:val="24"/>
        </w:rPr>
        <w:t xml:space="preserve">. </w:t>
      </w:r>
      <w:r w:rsidR="001F16BC" w:rsidRPr="003352D2">
        <w:rPr>
          <w:rFonts w:ascii="Times New Roman" w:hAnsi="Times New Roman" w:cs="Times New Roman"/>
          <w:color w:val="222222"/>
          <w:sz w:val="24"/>
          <w:szCs w:val="24"/>
        </w:rPr>
        <w:t> </w:t>
      </w:r>
    </w:p>
    <w:p w14:paraId="6787BD6F" w14:textId="1F877F80" w:rsidR="00622358" w:rsidRDefault="00257175" w:rsidP="00510F12">
      <w:pPr>
        <w:spacing w:after="0" w:line="240" w:lineRule="auto"/>
        <w:rPr>
          <w:rFonts w:ascii="Times New Roman" w:eastAsia="Times New Roman" w:hAnsi="Times New Roman" w:cs="Times New Roman"/>
          <w:color w:val="2C2C2C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2C2C2C"/>
          <w:sz w:val="24"/>
          <w:szCs w:val="24"/>
          <w:lang w:eastAsia="hr-HR"/>
        </w:rPr>
        <w:t xml:space="preserve"> </w:t>
      </w:r>
    </w:p>
    <w:p w14:paraId="7C4FE315" w14:textId="6E33484B" w:rsidR="006C5BBF" w:rsidRDefault="00385B45" w:rsidP="00510F12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Galerija</w:t>
      </w:r>
      <w:r w:rsidR="00EC7413">
        <w:rPr>
          <w:rFonts w:ascii="Times New Roman" w:hAnsi="Times New Roman" w:cs="Times New Roman"/>
          <w:color w:val="222222"/>
          <w:sz w:val="24"/>
          <w:szCs w:val="24"/>
        </w:rPr>
        <w:t xml:space="preserve"> slika</w:t>
      </w:r>
    </w:p>
    <w:p w14:paraId="6AE35E87" w14:textId="77777777" w:rsidR="00385B45" w:rsidRDefault="006C5BBF" w:rsidP="0062235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</w:p>
    <w:p w14:paraId="502BBBC1" w14:textId="7581BCF7" w:rsidR="00385B45" w:rsidRDefault="00385B45" w:rsidP="0062235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2E357C8A" wp14:editId="638B63D5">
            <wp:extent cx="2679323" cy="2009788"/>
            <wp:effectExtent l="0" t="0" r="698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323" cy="200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FCB">
        <w:rPr>
          <w:rFonts w:ascii="Times New Roman" w:hAnsi="Times New Roman" w:cs="Times New Roman"/>
          <w:color w:val="222222"/>
          <w:sz w:val="24"/>
          <w:szCs w:val="24"/>
        </w:rPr>
        <w:t xml:space="preserve">      </w:t>
      </w:r>
      <w:r w:rsidR="00E42FCB">
        <w:rPr>
          <w:noProof/>
        </w:rPr>
        <w:drawing>
          <wp:inline distT="0" distB="0" distL="0" distR="0" wp14:anchorId="05098FAA" wp14:editId="424D259D">
            <wp:extent cx="2686098" cy="2014869"/>
            <wp:effectExtent l="0" t="0" r="0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231" cy="202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00488" w14:textId="1F28CFD9" w:rsidR="00C121E1" w:rsidRPr="00D90731" w:rsidRDefault="003B6715" w:rsidP="00622358">
      <w:pPr>
        <w:shd w:val="clear" w:color="auto" w:fill="FFFFFF" w:themeFill="background1"/>
        <w:spacing w:after="0" w:line="240" w:lineRule="auto"/>
        <w:jc w:val="both"/>
        <w:rPr>
          <w:noProof/>
        </w:rPr>
      </w:pPr>
      <w:r>
        <w:rPr>
          <w:noProof/>
        </w:rPr>
        <w:lastRenderedPageBreak/>
        <w:t xml:space="preserve">   </w:t>
      </w:r>
      <w:r w:rsidR="00D90731">
        <w:rPr>
          <w:noProof/>
        </w:rPr>
        <w:t xml:space="preserve">        </w:t>
      </w:r>
      <w:r>
        <w:rPr>
          <w:noProof/>
        </w:rPr>
        <w:t xml:space="preserve">  </w:t>
      </w:r>
      <w:r w:rsidR="00BC3066">
        <w:rPr>
          <w:noProof/>
        </w:rPr>
        <w:t xml:space="preserve"> </w:t>
      </w:r>
      <w:r w:rsidR="00E42FCB">
        <w:rPr>
          <w:noProof/>
        </w:rPr>
        <w:drawing>
          <wp:inline distT="0" distB="0" distL="0" distR="0" wp14:anchorId="10484FDD" wp14:editId="5D60BB92">
            <wp:extent cx="1458513" cy="2802509"/>
            <wp:effectExtent l="0" t="0" r="889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450" cy="285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66">
        <w:rPr>
          <w:noProof/>
        </w:rPr>
        <w:t xml:space="preserve">          </w:t>
      </w:r>
      <w:r w:rsidR="00BC3066">
        <w:rPr>
          <w:noProof/>
        </w:rPr>
        <w:drawing>
          <wp:inline distT="0" distB="0" distL="0" distR="0" wp14:anchorId="387C59C4" wp14:editId="367BB6B2">
            <wp:extent cx="1376045" cy="2830516"/>
            <wp:effectExtent l="0" t="0" r="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6936" cy="291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4FB">
        <w:rPr>
          <w:noProof/>
        </w:rPr>
        <w:t xml:space="preserve">    </w:t>
      </w:r>
      <w:r w:rsidR="00E054FB">
        <w:rPr>
          <w:noProof/>
        </w:rPr>
        <w:drawing>
          <wp:inline distT="0" distB="0" distL="0" distR="0" wp14:anchorId="381057B5" wp14:editId="2D1EA92D">
            <wp:extent cx="1480185" cy="2831715"/>
            <wp:effectExtent l="0" t="0" r="5715" b="698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609" cy="288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13D3E" w14:textId="0B7DE0C0" w:rsidR="00385B45" w:rsidRDefault="006C5BBF" w:rsidP="0062235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 xml:space="preserve">  </w:t>
      </w:r>
      <w:r w:rsidR="00385B45">
        <w:rPr>
          <w:rFonts w:ascii="Times New Roman" w:hAnsi="Times New Roman" w:cs="Times New Roman"/>
          <w:color w:val="222222"/>
          <w:sz w:val="24"/>
          <w:szCs w:val="24"/>
        </w:rPr>
        <w:t xml:space="preserve">               </w:t>
      </w:r>
    </w:p>
    <w:p w14:paraId="5BCE6594" w14:textId="2A8724CB" w:rsidR="00622358" w:rsidRDefault="008B61B6" w:rsidP="00695375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69D7BA01" wp14:editId="14FC4BA0">
            <wp:extent cx="4744085" cy="3442303"/>
            <wp:effectExtent l="0" t="0" r="0" b="635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344" cy="350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B37F2" w14:textId="77777777" w:rsidR="00695375" w:rsidRDefault="00695375" w:rsidP="00695375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222222"/>
          <w:sz w:val="24"/>
          <w:szCs w:val="24"/>
        </w:rPr>
      </w:pPr>
      <w:bookmarkStart w:id="0" w:name="_GoBack"/>
      <w:bookmarkEnd w:id="0"/>
    </w:p>
    <w:p w14:paraId="2ED99400" w14:textId="47EA3218" w:rsidR="00D90731" w:rsidRPr="00695375" w:rsidRDefault="00D90731" w:rsidP="0069537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 xml:space="preserve">     </w:t>
      </w:r>
      <w:r w:rsidR="00385B45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8C3D798" wp14:editId="7996D30D">
            <wp:extent cx="2705100" cy="202882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5B45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BC3066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BAFACDA" wp14:editId="34BB0E00">
            <wp:extent cx="2722880" cy="2042160"/>
            <wp:effectExtent l="0" t="0" r="127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D916B" w14:textId="3F75F12C" w:rsidR="00BD68E9" w:rsidRPr="003B770D" w:rsidRDefault="00BD68E9" w:rsidP="008151E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D68E9" w:rsidRPr="003B77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9BA"/>
    <w:rsid w:val="000172EA"/>
    <w:rsid w:val="00060989"/>
    <w:rsid w:val="000757C1"/>
    <w:rsid w:val="001106CB"/>
    <w:rsid w:val="001277B6"/>
    <w:rsid w:val="00130D44"/>
    <w:rsid w:val="001A4AFA"/>
    <w:rsid w:val="001F16BC"/>
    <w:rsid w:val="001F4884"/>
    <w:rsid w:val="00237CEB"/>
    <w:rsid w:val="00257175"/>
    <w:rsid w:val="002759CD"/>
    <w:rsid w:val="00293148"/>
    <w:rsid w:val="002946E3"/>
    <w:rsid w:val="002C4F67"/>
    <w:rsid w:val="002D062D"/>
    <w:rsid w:val="002D40EA"/>
    <w:rsid w:val="002F1037"/>
    <w:rsid w:val="003352D2"/>
    <w:rsid w:val="00372BCE"/>
    <w:rsid w:val="00385B45"/>
    <w:rsid w:val="003B450B"/>
    <w:rsid w:val="003B6715"/>
    <w:rsid w:val="003B770D"/>
    <w:rsid w:val="003E352B"/>
    <w:rsid w:val="00411B74"/>
    <w:rsid w:val="00455CEC"/>
    <w:rsid w:val="004617D2"/>
    <w:rsid w:val="004C2C23"/>
    <w:rsid w:val="00500654"/>
    <w:rsid w:val="00510F12"/>
    <w:rsid w:val="00525ED1"/>
    <w:rsid w:val="00546EA3"/>
    <w:rsid w:val="00560813"/>
    <w:rsid w:val="005B09BA"/>
    <w:rsid w:val="005B5960"/>
    <w:rsid w:val="005C058B"/>
    <w:rsid w:val="006021CB"/>
    <w:rsid w:val="00622358"/>
    <w:rsid w:val="00630CDE"/>
    <w:rsid w:val="00637770"/>
    <w:rsid w:val="00695375"/>
    <w:rsid w:val="006C5BBF"/>
    <w:rsid w:val="00734DD3"/>
    <w:rsid w:val="0074139C"/>
    <w:rsid w:val="00760E09"/>
    <w:rsid w:val="00781F41"/>
    <w:rsid w:val="008151E6"/>
    <w:rsid w:val="008738D9"/>
    <w:rsid w:val="008B61B6"/>
    <w:rsid w:val="008E3C76"/>
    <w:rsid w:val="00997B6C"/>
    <w:rsid w:val="009F1C9C"/>
    <w:rsid w:val="00A04466"/>
    <w:rsid w:val="00A067A5"/>
    <w:rsid w:val="00A43745"/>
    <w:rsid w:val="00A541E5"/>
    <w:rsid w:val="00A7315C"/>
    <w:rsid w:val="00AA07EA"/>
    <w:rsid w:val="00AB0C50"/>
    <w:rsid w:val="00AF0A91"/>
    <w:rsid w:val="00B424A3"/>
    <w:rsid w:val="00B5435D"/>
    <w:rsid w:val="00B613CB"/>
    <w:rsid w:val="00B86C1D"/>
    <w:rsid w:val="00BC1F00"/>
    <w:rsid w:val="00BC3066"/>
    <w:rsid w:val="00BD3D11"/>
    <w:rsid w:val="00BD68E9"/>
    <w:rsid w:val="00C06769"/>
    <w:rsid w:val="00C121E1"/>
    <w:rsid w:val="00C212F2"/>
    <w:rsid w:val="00C21D13"/>
    <w:rsid w:val="00CD3171"/>
    <w:rsid w:val="00D30D03"/>
    <w:rsid w:val="00D46093"/>
    <w:rsid w:val="00D62BF2"/>
    <w:rsid w:val="00D90731"/>
    <w:rsid w:val="00DE37EE"/>
    <w:rsid w:val="00DF1045"/>
    <w:rsid w:val="00E054FB"/>
    <w:rsid w:val="00E359C6"/>
    <w:rsid w:val="00E42FCB"/>
    <w:rsid w:val="00E46741"/>
    <w:rsid w:val="00E47045"/>
    <w:rsid w:val="00E54A6B"/>
    <w:rsid w:val="00EC7413"/>
    <w:rsid w:val="00EF1CE8"/>
    <w:rsid w:val="00EF4AB7"/>
    <w:rsid w:val="00F40CAD"/>
    <w:rsid w:val="00F8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BF41F"/>
  <w15:chartTrackingRefBased/>
  <w15:docId w15:val="{17D171D0-01B1-4337-9908-EAED804F6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C5B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C5B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8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d.v. radost pedagog</dc:creator>
  <cp:keywords/>
  <dc:description/>
  <cp:lastModifiedBy>d.v. radost pedagog</cp:lastModifiedBy>
  <cp:revision>104</cp:revision>
  <dcterms:created xsi:type="dcterms:W3CDTF">2019-03-29T06:55:00Z</dcterms:created>
  <dcterms:modified xsi:type="dcterms:W3CDTF">2019-04-10T06:06:00Z</dcterms:modified>
</cp:coreProperties>
</file>